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3D" w:rsidRPr="00A4217E" w:rsidRDefault="00DE453D" w:rsidP="00DE453D">
      <w:pPr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46522D" w:rsidRPr="00304C7B" w:rsidTr="004342A9">
        <w:trPr>
          <w:trHeight w:val="142"/>
        </w:trPr>
        <w:tc>
          <w:tcPr>
            <w:tcW w:w="3764" w:type="dxa"/>
          </w:tcPr>
          <w:p w:rsidR="0046522D" w:rsidRPr="00304C7B" w:rsidRDefault="0046522D" w:rsidP="004342A9">
            <w:pPr>
              <w:pStyle w:val="af3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2D" w:rsidRPr="00304C7B" w:rsidRDefault="0046522D" w:rsidP="004342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22D" w:rsidRPr="00304C7B" w:rsidRDefault="0046522D" w:rsidP="004342A9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46522D" w:rsidRPr="00304C7B" w:rsidRDefault="0046522D" w:rsidP="0046522D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</w:t>
      </w:r>
      <w:proofErr w:type="spellStart"/>
      <w:proofErr w:type="gram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:rsidR="0046522D" w:rsidRPr="00304C7B" w:rsidRDefault="0046522D" w:rsidP="0046522D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46522D" w:rsidRPr="00304C7B" w:rsidRDefault="0046522D" w:rsidP="0046522D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2"/>
        <w:gridCol w:w="846"/>
        <w:gridCol w:w="3746"/>
      </w:tblGrid>
      <w:tr w:rsidR="0046522D" w:rsidRPr="00335B83" w:rsidTr="000C4F6F">
        <w:trPr>
          <w:cantSplit/>
          <w:trHeight w:val="1207"/>
        </w:trPr>
        <w:tc>
          <w:tcPr>
            <w:tcW w:w="4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22D" w:rsidRPr="00335B83" w:rsidRDefault="0046522D" w:rsidP="004342A9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ЯЛ ШОТАН КАЗАНСКИЙ</w:t>
            </w:r>
            <w:r>
              <w:rPr>
                <w:b/>
                <w:sz w:val="28"/>
                <w:szCs w:val="28"/>
              </w:rPr>
              <w:t xml:space="preserve"> ИЛЕМЫН</w:t>
            </w:r>
            <w:r w:rsidRPr="00335B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6522D" w:rsidRPr="00335B83" w:rsidRDefault="0046522D" w:rsidP="004342A9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АДМИНИСТРАЦИЙЖЕ</w:t>
            </w:r>
          </w:p>
          <w:p w:rsidR="0046522D" w:rsidRPr="00335B83" w:rsidRDefault="0046522D" w:rsidP="004342A9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ПУНЧАЛ</w:t>
            </w:r>
          </w:p>
          <w:p w:rsidR="0046522D" w:rsidRDefault="0046522D" w:rsidP="004342A9">
            <w:pPr>
              <w:jc w:val="center"/>
              <w:rPr>
                <w:b/>
                <w:sz w:val="28"/>
                <w:szCs w:val="28"/>
              </w:rPr>
            </w:pPr>
          </w:p>
          <w:p w:rsidR="000C4F6F" w:rsidRPr="00335B83" w:rsidRDefault="000C4F6F" w:rsidP="0043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46522D" w:rsidRPr="00335B83" w:rsidRDefault="0046522D" w:rsidP="0043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22D" w:rsidRPr="00335B83" w:rsidRDefault="0046522D" w:rsidP="004342A9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46522D" w:rsidRPr="00335B83" w:rsidRDefault="0046522D" w:rsidP="004342A9">
            <w:pPr>
              <w:ind w:left="-194"/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ПОСТАНОВЛЕНИЕ</w:t>
            </w:r>
          </w:p>
          <w:p w:rsidR="0046522D" w:rsidRPr="00335B83" w:rsidRDefault="0046522D" w:rsidP="004342A9">
            <w:pPr>
              <w:jc w:val="center"/>
              <w:rPr>
                <w:b/>
                <w:sz w:val="28"/>
                <w:szCs w:val="28"/>
              </w:rPr>
            </w:pPr>
          </w:p>
          <w:p w:rsidR="0046522D" w:rsidRPr="00335B83" w:rsidRDefault="0046522D" w:rsidP="004342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3CFD" w:rsidRPr="00DE21E1" w:rsidRDefault="00663CFD" w:rsidP="00430ABF">
      <w:pPr>
        <w:jc w:val="center"/>
        <w:rPr>
          <w:sz w:val="28"/>
          <w:szCs w:val="28"/>
        </w:rPr>
      </w:pPr>
      <w:r w:rsidRPr="00DE21E1">
        <w:rPr>
          <w:sz w:val="28"/>
          <w:szCs w:val="28"/>
        </w:rPr>
        <w:t xml:space="preserve">от </w:t>
      </w:r>
      <w:r w:rsidR="000C4F6F">
        <w:rPr>
          <w:sz w:val="28"/>
          <w:szCs w:val="28"/>
          <w:lang w:val="en-US"/>
        </w:rPr>
        <w:t xml:space="preserve">30 </w:t>
      </w:r>
      <w:r w:rsidR="000C4F6F">
        <w:rPr>
          <w:sz w:val="28"/>
          <w:szCs w:val="28"/>
        </w:rPr>
        <w:t xml:space="preserve">декабря </w:t>
      </w:r>
      <w:r w:rsidR="00222EDC" w:rsidRPr="00DE21E1">
        <w:rPr>
          <w:sz w:val="28"/>
          <w:szCs w:val="28"/>
        </w:rPr>
        <w:t xml:space="preserve"> </w:t>
      </w:r>
      <w:r w:rsidR="002251F7" w:rsidRPr="00DE21E1">
        <w:rPr>
          <w:sz w:val="28"/>
          <w:szCs w:val="28"/>
        </w:rPr>
        <w:t>202</w:t>
      </w:r>
      <w:r w:rsidR="00BE20F9">
        <w:rPr>
          <w:sz w:val="28"/>
          <w:szCs w:val="28"/>
          <w:lang w:val="en-US"/>
        </w:rPr>
        <w:t>0</w:t>
      </w:r>
      <w:r w:rsidRPr="00DE21E1">
        <w:rPr>
          <w:sz w:val="28"/>
          <w:szCs w:val="28"/>
        </w:rPr>
        <w:t xml:space="preserve"> года №</w:t>
      </w:r>
      <w:r w:rsidR="00606671">
        <w:rPr>
          <w:sz w:val="28"/>
          <w:szCs w:val="28"/>
        </w:rPr>
        <w:t xml:space="preserve"> </w:t>
      </w:r>
      <w:r w:rsidR="000C4F6F">
        <w:rPr>
          <w:sz w:val="28"/>
          <w:szCs w:val="28"/>
        </w:rPr>
        <w:t>54</w:t>
      </w:r>
    </w:p>
    <w:p w:rsidR="00663CFD" w:rsidRDefault="00663CFD" w:rsidP="00430ABF">
      <w:pPr>
        <w:rPr>
          <w:sz w:val="28"/>
          <w:szCs w:val="28"/>
          <w:lang w:val="en-US"/>
        </w:rPr>
      </w:pPr>
    </w:p>
    <w:p w:rsidR="00606671" w:rsidRPr="00275C4E" w:rsidRDefault="00606671" w:rsidP="00606671">
      <w:pPr>
        <w:pStyle w:val="Style4"/>
        <w:widowControl/>
        <w:spacing w:line="240" w:lineRule="auto"/>
        <w:rPr>
          <w:b/>
          <w:color w:val="000000"/>
          <w:sz w:val="28"/>
          <w:szCs w:val="28"/>
        </w:rPr>
      </w:pPr>
      <w:r w:rsidRPr="00275C4E">
        <w:rPr>
          <w:rStyle w:val="FontStyle24"/>
          <w:sz w:val="28"/>
          <w:szCs w:val="28"/>
        </w:rPr>
        <w:t>Об утверждении Поря</w:t>
      </w:r>
      <w:r>
        <w:rPr>
          <w:rStyle w:val="FontStyle24"/>
          <w:sz w:val="28"/>
          <w:szCs w:val="28"/>
        </w:rPr>
        <w:t xml:space="preserve">дка составления, утверждения и ведения бюджетных смет муниципальных казенных учреждений, финансируемых из бюджета </w:t>
      </w:r>
      <w:r w:rsidR="000C4F6F">
        <w:rPr>
          <w:rStyle w:val="FontStyle24"/>
          <w:sz w:val="28"/>
          <w:szCs w:val="28"/>
        </w:rPr>
        <w:t xml:space="preserve">Казанского сельского поселения </w:t>
      </w:r>
      <w:proofErr w:type="spellStart"/>
      <w:r>
        <w:rPr>
          <w:rStyle w:val="FontStyle24"/>
          <w:sz w:val="28"/>
          <w:szCs w:val="28"/>
        </w:rPr>
        <w:t>Сернурского</w:t>
      </w:r>
      <w:proofErr w:type="spellEnd"/>
      <w:r>
        <w:rPr>
          <w:rStyle w:val="FontStyle24"/>
          <w:sz w:val="28"/>
          <w:szCs w:val="28"/>
        </w:rPr>
        <w:t xml:space="preserve"> муниципального района Республики Марий Эл</w:t>
      </w:r>
    </w:p>
    <w:p w:rsidR="00606671" w:rsidRPr="001C0E89" w:rsidRDefault="00606671" w:rsidP="00606671">
      <w:pPr>
        <w:pStyle w:val="Style4"/>
        <w:widowControl/>
        <w:spacing w:line="240" w:lineRule="auto"/>
        <w:rPr>
          <w:bCs/>
          <w:sz w:val="28"/>
          <w:szCs w:val="28"/>
        </w:rPr>
      </w:pPr>
    </w:p>
    <w:p w:rsidR="00606671" w:rsidRDefault="00606671" w:rsidP="00606671">
      <w:pPr>
        <w:pStyle w:val="Style4"/>
        <w:widowControl/>
        <w:spacing w:line="240" w:lineRule="auto"/>
        <w:rPr>
          <w:bCs/>
          <w:sz w:val="28"/>
          <w:szCs w:val="28"/>
        </w:rPr>
      </w:pPr>
    </w:p>
    <w:p w:rsidR="00606671" w:rsidRPr="00596850" w:rsidRDefault="00606671" w:rsidP="00460FE6">
      <w:pPr>
        <w:spacing w:line="360" w:lineRule="auto"/>
        <w:ind w:firstLine="709"/>
        <w:jc w:val="both"/>
        <w:rPr>
          <w:rStyle w:val="FontStyle25"/>
          <w:sz w:val="28"/>
          <w:szCs w:val="28"/>
        </w:rPr>
      </w:pPr>
      <w:r w:rsidRPr="00596850">
        <w:rPr>
          <w:rStyle w:val="FontStyle25"/>
          <w:sz w:val="28"/>
          <w:szCs w:val="28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6522D">
        <w:rPr>
          <w:rStyle w:val="FontStyle25"/>
          <w:sz w:val="28"/>
          <w:szCs w:val="28"/>
        </w:rPr>
        <w:t xml:space="preserve">Казанская сельская </w:t>
      </w:r>
      <w:r w:rsidRPr="00596850">
        <w:rPr>
          <w:rStyle w:val="FontStyle25"/>
          <w:sz w:val="28"/>
          <w:szCs w:val="28"/>
        </w:rPr>
        <w:t>а</w:t>
      </w:r>
      <w:r>
        <w:rPr>
          <w:rStyle w:val="FontStyle25"/>
          <w:sz w:val="28"/>
          <w:szCs w:val="28"/>
        </w:rPr>
        <w:t xml:space="preserve">дминистрация </w:t>
      </w:r>
      <w:proofErr w:type="gramStart"/>
      <w:r w:rsidRPr="00596850">
        <w:rPr>
          <w:rStyle w:val="FontStyle25"/>
          <w:sz w:val="28"/>
          <w:szCs w:val="28"/>
        </w:rPr>
        <w:t>п</w:t>
      </w:r>
      <w:proofErr w:type="gramEnd"/>
      <w:r w:rsidRPr="00596850">
        <w:rPr>
          <w:rStyle w:val="FontStyle25"/>
          <w:sz w:val="28"/>
          <w:szCs w:val="28"/>
        </w:rPr>
        <w:t xml:space="preserve"> о с т а н о в л я е т:</w:t>
      </w:r>
    </w:p>
    <w:p w:rsidR="00606671" w:rsidRPr="00596850" w:rsidRDefault="00606671" w:rsidP="00460FE6">
      <w:pPr>
        <w:spacing w:line="360" w:lineRule="auto"/>
        <w:ind w:firstLine="709"/>
        <w:jc w:val="both"/>
        <w:rPr>
          <w:rStyle w:val="FontStyle25"/>
          <w:sz w:val="28"/>
          <w:szCs w:val="28"/>
        </w:rPr>
      </w:pPr>
      <w:r w:rsidRPr="00596850">
        <w:rPr>
          <w:rStyle w:val="FontStyle25"/>
          <w:sz w:val="28"/>
          <w:szCs w:val="28"/>
        </w:rPr>
        <w:t xml:space="preserve">1. Утвердить прилагаемый Порядок составления, утверждения и ведения бюджетных смет муниципальных казенных учреждений, финансируемых из бюджета </w:t>
      </w:r>
      <w:r w:rsidR="000C4F6F">
        <w:rPr>
          <w:rStyle w:val="FontStyle25"/>
          <w:sz w:val="28"/>
          <w:szCs w:val="28"/>
        </w:rPr>
        <w:t xml:space="preserve">Казанского сельского поселения </w:t>
      </w:r>
      <w:proofErr w:type="spellStart"/>
      <w:r>
        <w:rPr>
          <w:rStyle w:val="FontStyle25"/>
          <w:sz w:val="28"/>
          <w:szCs w:val="28"/>
        </w:rPr>
        <w:t>Сернурского</w:t>
      </w:r>
      <w:proofErr w:type="spellEnd"/>
      <w:r w:rsidRPr="00596850">
        <w:rPr>
          <w:rStyle w:val="FontStyle25"/>
          <w:sz w:val="28"/>
          <w:szCs w:val="28"/>
        </w:rPr>
        <w:t xml:space="preserve"> муниципального района Республики Марий Эл</w:t>
      </w:r>
      <w:r>
        <w:rPr>
          <w:rStyle w:val="FontStyle25"/>
          <w:sz w:val="28"/>
          <w:szCs w:val="28"/>
        </w:rPr>
        <w:t>.</w:t>
      </w:r>
    </w:p>
    <w:p w:rsidR="00606671" w:rsidRDefault="00606671" w:rsidP="00460FE6">
      <w:pPr>
        <w:spacing w:line="360" w:lineRule="auto"/>
        <w:ind w:firstLine="709"/>
        <w:jc w:val="both"/>
        <w:rPr>
          <w:rStyle w:val="FontStyle25"/>
          <w:sz w:val="28"/>
          <w:szCs w:val="28"/>
        </w:rPr>
      </w:pPr>
      <w:r w:rsidRPr="00596850">
        <w:rPr>
          <w:rStyle w:val="FontStyle25"/>
          <w:sz w:val="28"/>
          <w:szCs w:val="28"/>
        </w:rPr>
        <w:t xml:space="preserve">2. Настоящий Порядок применяется при формировании бюджетных смет муниципальных казенных учреждений, финансируемых из бюджета </w:t>
      </w:r>
      <w:r w:rsidR="000C4F6F">
        <w:rPr>
          <w:rStyle w:val="FontStyle25"/>
          <w:sz w:val="28"/>
          <w:szCs w:val="28"/>
        </w:rPr>
        <w:t xml:space="preserve">Казанского сельского поселения </w:t>
      </w:r>
      <w:proofErr w:type="spellStart"/>
      <w:r>
        <w:rPr>
          <w:rStyle w:val="FontStyle25"/>
          <w:sz w:val="28"/>
          <w:szCs w:val="28"/>
        </w:rPr>
        <w:t>Сернурского</w:t>
      </w:r>
      <w:proofErr w:type="spellEnd"/>
      <w:r w:rsidRPr="00596850">
        <w:rPr>
          <w:rStyle w:val="FontStyle25"/>
          <w:sz w:val="28"/>
          <w:szCs w:val="28"/>
        </w:rPr>
        <w:t xml:space="preserve"> муниципального района Республики Марий Эл, начиная с составления бюджетных смет на 2021 год и на плановый период 2022 и 2023 годов.</w:t>
      </w:r>
    </w:p>
    <w:p w:rsidR="00606671" w:rsidRPr="003C69D3" w:rsidRDefault="00460FE6" w:rsidP="00460FE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60FE6">
        <w:rPr>
          <w:rStyle w:val="FontStyle25"/>
          <w:sz w:val="28"/>
          <w:szCs w:val="28"/>
        </w:rPr>
        <w:lastRenderedPageBreak/>
        <w:t>3</w:t>
      </w:r>
      <w:r w:rsidR="00606671" w:rsidRPr="00596850">
        <w:rPr>
          <w:rStyle w:val="FontStyle25"/>
          <w:sz w:val="28"/>
          <w:szCs w:val="28"/>
        </w:rPr>
        <w:t>. Настоящее постановление опубликовать на официальном сайте</w:t>
      </w:r>
      <w:r w:rsidR="00606671">
        <w:rPr>
          <w:sz w:val="28"/>
          <w:szCs w:val="28"/>
          <w:lang w:eastAsia="ar-SA"/>
        </w:rPr>
        <w:t xml:space="preserve"> администрации </w:t>
      </w:r>
      <w:proofErr w:type="spellStart"/>
      <w:r w:rsidR="00606671">
        <w:rPr>
          <w:sz w:val="28"/>
          <w:szCs w:val="28"/>
        </w:rPr>
        <w:t>Сернурского</w:t>
      </w:r>
      <w:proofErr w:type="spellEnd"/>
      <w:r w:rsidR="00606671">
        <w:rPr>
          <w:sz w:val="28"/>
          <w:szCs w:val="28"/>
        </w:rPr>
        <w:t xml:space="preserve"> муниципального района </w:t>
      </w:r>
      <w:r w:rsidR="00606671" w:rsidRPr="003C69D3">
        <w:rPr>
          <w:sz w:val="28"/>
          <w:szCs w:val="28"/>
          <w:lang w:eastAsia="ar-SA"/>
        </w:rPr>
        <w:t>в информационно-коммуникационной сети «Интернет».</w:t>
      </w:r>
    </w:p>
    <w:p w:rsidR="00606671" w:rsidRPr="003C69D3" w:rsidRDefault="00460FE6" w:rsidP="00460F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FE6">
        <w:rPr>
          <w:color w:val="000000"/>
          <w:sz w:val="28"/>
          <w:szCs w:val="28"/>
        </w:rPr>
        <w:t>4</w:t>
      </w:r>
      <w:r w:rsidR="00606671">
        <w:rPr>
          <w:color w:val="000000"/>
          <w:sz w:val="28"/>
          <w:szCs w:val="28"/>
        </w:rPr>
        <w:t xml:space="preserve">. </w:t>
      </w:r>
      <w:r w:rsidR="00606671" w:rsidRPr="003C69D3">
        <w:rPr>
          <w:color w:val="000000"/>
          <w:sz w:val="28"/>
          <w:szCs w:val="28"/>
        </w:rPr>
        <w:t>Настоящее постановление вступает в силу с 1 января 20</w:t>
      </w:r>
      <w:r w:rsidR="00606671">
        <w:rPr>
          <w:color w:val="000000"/>
          <w:sz w:val="28"/>
          <w:szCs w:val="28"/>
        </w:rPr>
        <w:t>21</w:t>
      </w:r>
      <w:r w:rsidR="00606671" w:rsidRPr="003C69D3">
        <w:rPr>
          <w:color w:val="000000"/>
          <w:sz w:val="28"/>
          <w:szCs w:val="28"/>
        </w:rPr>
        <w:t xml:space="preserve"> года.</w:t>
      </w:r>
    </w:p>
    <w:p w:rsidR="00606671" w:rsidRPr="00DE21E1" w:rsidRDefault="00460FE6" w:rsidP="00460FE6">
      <w:pPr>
        <w:spacing w:line="360" w:lineRule="auto"/>
        <w:ind w:firstLine="709"/>
        <w:jc w:val="both"/>
        <w:rPr>
          <w:sz w:val="28"/>
          <w:szCs w:val="28"/>
        </w:rPr>
      </w:pPr>
      <w:r w:rsidRPr="00460FE6">
        <w:rPr>
          <w:sz w:val="28"/>
          <w:szCs w:val="28"/>
          <w:lang w:eastAsia="ar-SA"/>
        </w:rPr>
        <w:t>5</w:t>
      </w:r>
      <w:r w:rsidR="00606671">
        <w:rPr>
          <w:sz w:val="28"/>
          <w:szCs w:val="28"/>
          <w:lang w:eastAsia="ar-SA"/>
        </w:rPr>
        <w:t xml:space="preserve">. </w:t>
      </w:r>
      <w:proofErr w:type="gramStart"/>
      <w:r w:rsidR="00606671" w:rsidRPr="00DE21E1">
        <w:rPr>
          <w:sz w:val="28"/>
          <w:szCs w:val="28"/>
        </w:rPr>
        <w:t>Контроль за</w:t>
      </w:r>
      <w:proofErr w:type="gramEnd"/>
      <w:r w:rsidR="00606671" w:rsidRPr="00DE21E1">
        <w:rPr>
          <w:sz w:val="28"/>
          <w:szCs w:val="28"/>
        </w:rPr>
        <w:t xml:space="preserve"> исполнением настоящего постановления возложить   на</w:t>
      </w:r>
      <w:r w:rsidR="0046522D">
        <w:rPr>
          <w:sz w:val="28"/>
          <w:szCs w:val="28"/>
        </w:rPr>
        <w:t xml:space="preserve"> главного специалиста финансового управления  и бухгалтерского учета администрации </w:t>
      </w:r>
      <w:proofErr w:type="spellStart"/>
      <w:r w:rsidR="0046522D">
        <w:rPr>
          <w:sz w:val="28"/>
          <w:szCs w:val="28"/>
        </w:rPr>
        <w:t>Сернурского</w:t>
      </w:r>
      <w:proofErr w:type="spellEnd"/>
      <w:r w:rsidR="0046522D">
        <w:rPr>
          <w:sz w:val="28"/>
          <w:szCs w:val="28"/>
        </w:rPr>
        <w:t xml:space="preserve"> муниципального района </w:t>
      </w:r>
      <w:proofErr w:type="spellStart"/>
      <w:r w:rsidR="0046522D">
        <w:rPr>
          <w:sz w:val="28"/>
          <w:szCs w:val="28"/>
        </w:rPr>
        <w:t>Чендемерову</w:t>
      </w:r>
      <w:proofErr w:type="spellEnd"/>
      <w:r w:rsidR="0046522D">
        <w:rPr>
          <w:sz w:val="28"/>
          <w:szCs w:val="28"/>
        </w:rPr>
        <w:t xml:space="preserve"> Л.С.</w:t>
      </w:r>
      <w:r w:rsidR="00606671" w:rsidRPr="00DE21E1">
        <w:rPr>
          <w:sz w:val="28"/>
          <w:szCs w:val="28"/>
        </w:rPr>
        <w:t>.</w:t>
      </w:r>
    </w:p>
    <w:p w:rsidR="00606671" w:rsidRDefault="00606671" w:rsidP="00606671">
      <w:pPr>
        <w:ind w:firstLine="709"/>
        <w:jc w:val="both"/>
        <w:rPr>
          <w:sz w:val="28"/>
          <w:szCs w:val="28"/>
          <w:lang w:eastAsia="ar-SA"/>
        </w:rPr>
      </w:pPr>
    </w:p>
    <w:p w:rsidR="00606671" w:rsidRDefault="00606671" w:rsidP="00606671">
      <w:pPr>
        <w:ind w:firstLine="709"/>
        <w:jc w:val="both"/>
        <w:rPr>
          <w:sz w:val="28"/>
          <w:szCs w:val="28"/>
          <w:lang w:eastAsia="ar-SA"/>
        </w:rPr>
      </w:pPr>
    </w:p>
    <w:p w:rsidR="00606671" w:rsidRDefault="00606671" w:rsidP="0060667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06671" w:rsidRDefault="00606671" w:rsidP="0060667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606671" w:rsidRPr="006C52AE" w:rsidTr="002C3440">
        <w:trPr>
          <w:trHeight w:val="701"/>
        </w:trPr>
        <w:tc>
          <w:tcPr>
            <w:tcW w:w="3544" w:type="dxa"/>
          </w:tcPr>
          <w:p w:rsidR="0046522D" w:rsidRDefault="00606671" w:rsidP="002C344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06671" w:rsidRPr="006C52AE" w:rsidRDefault="0046522D" w:rsidP="002C344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Казанской сельской </w:t>
            </w:r>
            <w:r w:rsidR="00606671">
              <w:rPr>
                <w:sz w:val="28"/>
                <w:szCs w:val="28"/>
              </w:rPr>
              <w:t xml:space="preserve"> а</w:t>
            </w:r>
            <w:r w:rsidR="00606671" w:rsidRPr="006C52AE">
              <w:rPr>
                <w:sz w:val="28"/>
                <w:szCs w:val="28"/>
              </w:rPr>
              <w:t>дминистрации</w:t>
            </w:r>
          </w:p>
          <w:p w:rsidR="00606671" w:rsidRPr="006C52AE" w:rsidRDefault="00606671" w:rsidP="002C344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00" w:type="dxa"/>
          </w:tcPr>
          <w:p w:rsidR="00606671" w:rsidRPr="006C52AE" w:rsidRDefault="00606671" w:rsidP="002C344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606671" w:rsidRPr="006C52AE" w:rsidRDefault="00606671" w:rsidP="002C3440">
            <w:pPr>
              <w:rPr>
                <w:rFonts w:eastAsia="Calibri"/>
                <w:sz w:val="28"/>
                <w:szCs w:val="28"/>
              </w:rPr>
            </w:pPr>
          </w:p>
          <w:p w:rsidR="00606671" w:rsidRPr="006C52AE" w:rsidRDefault="00E77A3F" w:rsidP="00EC3CF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                 </w:t>
            </w:r>
            <w:r w:rsidR="0046522D">
              <w:rPr>
                <w:rFonts w:eastAsia="Calibri"/>
                <w:sz w:val="28"/>
                <w:szCs w:val="28"/>
              </w:rPr>
              <w:t xml:space="preserve">              </w:t>
            </w:r>
            <w:proofErr w:type="spellStart"/>
            <w:r w:rsidR="0046522D">
              <w:rPr>
                <w:rFonts w:eastAsia="Calibri"/>
                <w:sz w:val="28"/>
                <w:szCs w:val="28"/>
              </w:rPr>
              <w:t>О.П.Логинова</w:t>
            </w:r>
            <w:proofErr w:type="spellEnd"/>
          </w:p>
        </w:tc>
      </w:tr>
    </w:tbl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3CFD" w:rsidRPr="00596850" w:rsidRDefault="00EC3CFD" w:rsidP="00EC3CFD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6850">
        <w:rPr>
          <w:rFonts w:ascii="Times New Roman" w:hAnsi="Times New Roman" w:cs="Times New Roman"/>
          <w:sz w:val="24"/>
          <w:szCs w:val="24"/>
        </w:rPr>
        <w:t>Утвержден</w:t>
      </w:r>
    </w:p>
    <w:p w:rsidR="0046522D" w:rsidRDefault="00EC3CFD" w:rsidP="00EC3CFD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59685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</w:p>
    <w:p w:rsidR="00EC3CFD" w:rsidRPr="00596850" w:rsidRDefault="0046522D" w:rsidP="00EC3CFD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Казанской сельской </w:t>
      </w:r>
      <w:r w:rsidR="00EC3CFD">
        <w:rPr>
          <w:rFonts w:ascii="Times New Roman" w:hAnsi="Times New Roman" w:cs="Times New Roman"/>
          <w:sz w:val="24"/>
          <w:szCs w:val="24"/>
        </w:rPr>
        <w:t>а</w:t>
      </w:r>
      <w:r w:rsidR="00EC3CFD" w:rsidRPr="0059685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C3CFD" w:rsidRPr="00596850" w:rsidRDefault="00EC3CFD" w:rsidP="00EC3CFD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8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C3CFD" w:rsidRPr="00596850" w:rsidRDefault="00EC3CFD" w:rsidP="00EC3CFD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596850">
        <w:rPr>
          <w:rFonts w:ascii="Times New Roman" w:hAnsi="Times New Roman" w:cs="Times New Roman"/>
          <w:sz w:val="24"/>
          <w:szCs w:val="24"/>
        </w:rPr>
        <w:t xml:space="preserve">от </w:t>
      </w:r>
      <w:r w:rsidR="00BE20F9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BE20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96850">
        <w:rPr>
          <w:rFonts w:ascii="Times New Roman" w:hAnsi="Times New Roman" w:cs="Times New Roman"/>
          <w:sz w:val="24"/>
          <w:szCs w:val="24"/>
        </w:rPr>
        <w:t xml:space="preserve"> 202</w:t>
      </w:r>
      <w:r w:rsidR="00BE20F9">
        <w:rPr>
          <w:rFonts w:ascii="Times New Roman" w:hAnsi="Times New Roman" w:cs="Times New Roman"/>
          <w:sz w:val="24"/>
          <w:szCs w:val="24"/>
        </w:rPr>
        <w:t>0</w:t>
      </w:r>
      <w:r w:rsidRPr="00596850">
        <w:rPr>
          <w:rFonts w:ascii="Times New Roman" w:hAnsi="Times New Roman" w:cs="Times New Roman"/>
          <w:sz w:val="24"/>
          <w:szCs w:val="24"/>
        </w:rPr>
        <w:t xml:space="preserve"> г. № </w:t>
      </w:r>
      <w:r w:rsidR="00BE20F9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</w:p>
    <w:p w:rsidR="00EC3CFD" w:rsidRDefault="00EC3CFD" w:rsidP="00EC3CFD">
      <w:pPr>
        <w:pStyle w:val="ConsPlusNormal"/>
        <w:jc w:val="both"/>
      </w:pPr>
    </w:p>
    <w:p w:rsidR="00EC3CFD" w:rsidRDefault="00EC3CFD" w:rsidP="00EC3CFD">
      <w:pPr>
        <w:pStyle w:val="ConsPlusTitle"/>
        <w:jc w:val="center"/>
        <w:rPr>
          <w:sz w:val="28"/>
          <w:szCs w:val="28"/>
        </w:rPr>
      </w:pPr>
      <w:bookmarkStart w:id="1" w:name="P33"/>
      <w:bookmarkEnd w:id="1"/>
    </w:p>
    <w:p w:rsidR="00EC3CFD" w:rsidRPr="00596850" w:rsidRDefault="00EC3CFD" w:rsidP="00EC3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850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учреждений, финансируемых из бюджета </w:t>
      </w:r>
      <w:r w:rsidR="000C4F6F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59685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EC3CFD" w:rsidRPr="00596850" w:rsidRDefault="00EC3CFD" w:rsidP="00EC3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3CFD" w:rsidRPr="00596850" w:rsidRDefault="00EC3CFD" w:rsidP="00EC3CFD">
      <w:pPr>
        <w:jc w:val="center"/>
        <w:rPr>
          <w:sz w:val="28"/>
          <w:szCs w:val="28"/>
        </w:rPr>
      </w:pPr>
      <w:r w:rsidRPr="00596850">
        <w:rPr>
          <w:sz w:val="28"/>
          <w:szCs w:val="28"/>
        </w:rPr>
        <w:t>I. Общие положения</w:t>
      </w:r>
    </w:p>
    <w:p w:rsidR="00EC3CFD" w:rsidRPr="00596850" w:rsidRDefault="00EC3CFD" w:rsidP="00EC3CFD">
      <w:pPr>
        <w:jc w:val="both"/>
        <w:rPr>
          <w:sz w:val="28"/>
          <w:szCs w:val="28"/>
        </w:rPr>
      </w:pP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 xml:space="preserve">1. Настоящий Порядок определяет правила составления, утверждения и ведения бюджетной сметы (далее - смета) муниципальных казенных учреждений финансируемых из бюджета </w:t>
      </w:r>
      <w:r w:rsidR="000C4F6F">
        <w:rPr>
          <w:sz w:val="28"/>
          <w:szCs w:val="28"/>
        </w:rPr>
        <w:t xml:space="preserve">Казанского сельского поселения </w:t>
      </w:r>
      <w:proofErr w:type="spellStart"/>
      <w:r>
        <w:rPr>
          <w:sz w:val="28"/>
          <w:szCs w:val="28"/>
        </w:rPr>
        <w:t>Сернурского</w:t>
      </w:r>
      <w:proofErr w:type="spellEnd"/>
      <w:r w:rsidRPr="00596850">
        <w:rPr>
          <w:sz w:val="28"/>
          <w:szCs w:val="28"/>
        </w:rPr>
        <w:t xml:space="preserve"> муниципального района Республики Марий Эл, осуществляющих полномочия по ведению бюджетного учета, а также с учетом положений </w:t>
      </w:r>
      <w:hyperlink r:id="rId9" w:history="1">
        <w:r w:rsidRPr="00596850">
          <w:rPr>
            <w:rStyle w:val="a9"/>
            <w:sz w:val="28"/>
            <w:szCs w:val="28"/>
          </w:rPr>
          <w:t>статьи 161</w:t>
        </w:r>
      </w:hyperlink>
      <w:r w:rsidRPr="00596850">
        <w:rPr>
          <w:sz w:val="28"/>
          <w:szCs w:val="28"/>
        </w:rPr>
        <w:t xml:space="preserve"> Бюджетного кодекса Российской Федерации органов местного самоуправления </w:t>
      </w:r>
      <w:proofErr w:type="spellStart"/>
      <w:r>
        <w:rPr>
          <w:sz w:val="28"/>
          <w:szCs w:val="28"/>
        </w:rPr>
        <w:t>Сернурского</w:t>
      </w:r>
      <w:proofErr w:type="spellEnd"/>
      <w:r w:rsidRPr="00596850">
        <w:rPr>
          <w:sz w:val="28"/>
          <w:szCs w:val="28"/>
        </w:rPr>
        <w:t xml:space="preserve"> муниципального района.</w:t>
      </w:r>
    </w:p>
    <w:p w:rsidR="00EC3CFD" w:rsidRPr="00596850" w:rsidRDefault="00EC3CFD" w:rsidP="00EC3CFD">
      <w:pPr>
        <w:jc w:val="both"/>
        <w:rPr>
          <w:sz w:val="28"/>
          <w:szCs w:val="28"/>
        </w:rPr>
      </w:pPr>
    </w:p>
    <w:p w:rsidR="00EC3CFD" w:rsidRPr="00596850" w:rsidRDefault="00EC3CFD" w:rsidP="00EC3CFD">
      <w:pPr>
        <w:jc w:val="center"/>
        <w:rPr>
          <w:sz w:val="28"/>
          <w:szCs w:val="28"/>
        </w:rPr>
      </w:pPr>
      <w:r w:rsidRPr="00596850">
        <w:rPr>
          <w:sz w:val="28"/>
          <w:szCs w:val="28"/>
        </w:rPr>
        <w:t>II. Составление бюджетной сметы</w:t>
      </w:r>
    </w:p>
    <w:p w:rsidR="00EC3CFD" w:rsidRPr="00596850" w:rsidRDefault="00EC3CFD" w:rsidP="00EC3CFD">
      <w:pPr>
        <w:jc w:val="both"/>
        <w:rPr>
          <w:sz w:val="28"/>
          <w:szCs w:val="28"/>
        </w:rPr>
      </w:pP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 xml:space="preserve">2. </w:t>
      </w:r>
      <w:proofErr w:type="gramStart"/>
      <w:r w:rsidRPr="00596850">
        <w:rPr>
          <w:sz w:val="28"/>
          <w:szCs w:val="28"/>
        </w:rPr>
        <w:t xml:space="preserve">Составлением сметы является установление объема и распределения направлений расходов бюджета на срок действия решения о бюджете </w:t>
      </w:r>
      <w:r w:rsidR="0046522D">
        <w:rPr>
          <w:sz w:val="28"/>
          <w:szCs w:val="28"/>
        </w:rPr>
        <w:t xml:space="preserve">Казанского сельского поселения </w:t>
      </w:r>
      <w:proofErr w:type="spellStart"/>
      <w:r>
        <w:rPr>
          <w:sz w:val="28"/>
          <w:szCs w:val="28"/>
        </w:rPr>
        <w:t>Сернурского</w:t>
      </w:r>
      <w:proofErr w:type="spellEnd"/>
      <w:r w:rsidRPr="00596850">
        <w:rPr>
          <w:sz w:val="28"/>
          <w:szCs w:val="28"/>
        </w:rPr>
        <w:t xml:space="preserve"> муниципального района Республики Марий Эл на очередной финансовый год (очередной финансовый год и плановый период) на основании доведенных до учреждения лимитов бюджетных обязательств на принятие и исполнение бюджетных обязательств по обеспечению выполнения функций казенного учреждения, включая бюджетные обязательства по предоставлению</w:t>
      </w:r>
      <w:proofErr w:type="gramEnd"/>
      <w:r w:rsidRPr="00596850">
        <w:rPr>
          <w:sz w:val="28"/>
          <w:szCs w:val="28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 xml:space="preserve">3. Показатели сметы формируются в разрезе </w:t>
      </w:r>
      <w:proofErr w:type="gramStart"/>
      <w:r w:rsidRPr="00596850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596850">
        <w:rPr>
          <w:sz w:val="28"/>
          <w:szCs w:val="28"/>
        </w:rPr>
        <w:t xml:space="preserve"> с детализацией по кодам подгрупп и (или) элементов видов расходов,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 Смета составляется в рублях.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 xml:space="preserve">4. </w:t>
      </w:r>
      <w:hyperlink w:anchor="P104" w:history="1">
        <w:r w:rsidRPr="00596850">
          <w:rPr>
            <w:rStyle w:val="a9"/>
            <w:sz w:val="28"/>
            <w:szCs w:val="28"/>
          </w:rPr>
          <w:t>Смета</w:t>
        </w:r>
      </w:hyperlink>
      <w:r w:rsidRPr="00596850">
        <w:rPr>
          <w:sz w:val="28"/>
          <w:szCs w:val="28"/>
        </w:rPr>
        <w:t xml:space="preserve"> составляется по установленной форме в соответствии с приложением N 1 к настоящему Порядку на основании обоснований </w:t>
      </w:r>
      <w:r w:rsidRPr="00596850">
        <w:rPr>
          <w:sz w:val="28"/>
          <w:szCs w:val="28"/>
        </w:rPr>
        <w:lastRenderedPageBreak/>
        <w:t>(расчетов) плановых сметных показателей, являющихся неотъемлемой частью сметы.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 xml:space="preserve">5. Формирование проекта сметы на очередной финансовый год (на очередной финансовый год и плановый период) осуществляется учреждением при составлении проекта бюджета </w:t>
      </w:r>
      <w:r w:rsidR="000C4F6F">
        <w:rPr>
          <w:sz w:val="28"/>
          <w:szCs w:val="28"/>
        </w:rPr>
        <w:t xml:space="preserve">Казанского сельского поселения  </w:t>
      </w:r>
      <w:proofErr w:type="spellStart"/>
      <w:r>
        <w:rPr>
          <w:sz w:val="28"/>
          <w:szCs w:val="28"/>
        </w:rPr>
        <w:t>Сернурского</w:t>
      </w:r>
      <w:proofErr w:type="spellEnd"/>
      <w:r w:rsidRPr="00596850">
        <w:rPr>
          <w:sz w:val="28"/>
          <w:szCs w:val="28"/>
        </w:rPr>
        <w:t xml:space="preserve"> муниципального района Республики Марий Эл.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 xml:space="preserve">6. </w:t>
      </w:r>
      <w:proofErr w:type="gramStart"/>
      <w:r w:rsidRPr="00596850">
        <w:rPr>
          <w:sz w:val="28"/>
          <w:szCs w:val="28"/>
        </w:rPr>
        <w:t>Составление, утверждение и ведение сметы, не содержащей сведения, составляющие государственную и иную охраняемую в соответствии с федеральными законами, нормативными правовыми актами Российской Федерации и нормативными правовыми актами Республики Марий Эл тайну, осуществляются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муниципального казенного учреждения, с использованием государственной интегрированной информационной</w:t>
      </w:r>
      <w:proofErr w:type="gramEnd"/>
      <w:r w:rsidRPr="00596850">
        <w:rPr>
          <w:sz w:val="28"/>
          <w:szCs w:val="28"/>
        </w:rPr>
        <w:t xml:space="preserve"> системы управления общественными финансами "Электронный бюджет".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Составление, утверждение и ведение сметы учреждения, содержащей сведения, составляющие государственную тайну, осуществляются с соблюдением законодательства Российской Федерации о защите государственной тайны.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В случае отсутствия технической возможности формирования в электронном виде смета формируется в форме бумажного документа и подписывается руководителем или иным лицом, уполномоченным действовать в установленном законодательством Российской Федерации порядке от имени учреждения.</w:t>
      </w:r>
    </w:p>
    <w:p w:rsidR="00EC3CFD" w:rsidRPr="00596850" w:rsidRDefault="00EC3CFD" w:rsidP="00EC3CFD">
      <w:pPr>
        <w:jc w:val="both"/>
        <w:rPr>
          <w:sz w:val="28"/>
          <w:szCs w:val="28"/>
        </w:rPr>
      </w:pPr>
    </w:p>
    <w:p w:rsidR="00EC3CFD" w:rsidRPr="00596850" w:rsidRDefault="00EC3CFD" w:rsidP="00EC3CFD">
      <w:pPr>
        <w:jc w:val="center"/>
        <w:rPr>
          <w:sz w:val="28"/>
          <w:szCs w:val="28"/>
        </w:rPr>
      </w:pPr>
      <w:bookmarkStart w:id="2" w:name="P52"/>
      <w:bookmarkEnd w:id="2"/>
      <w:r w:rsidRPr="00596850">
        <w:rPr>
          <w:sz w:val="28"/>
          <w:szCs w:val="28"/>
        </w:rPr>
        <w:t>III. Утверждение смет учреждений</w:t>
      </w:r>
    </w:p>
    <w:p w:rsidR="00EC3CFD" w:rsidRPr="00596850" w:rsidRDefault="00EC3CFD" w:rsidP="00EC3CFD">
      <w:pPr>
        <w:jc w:val="both"/>
        <w:rPr>
          <w:sz w:val="28"/>
          <w:szCs w:val="28"/>
        </w:rPr>
      </w:pP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 xml:space="preserve">7. </w:t>
      </w:r>
      <w:proofErr w:type="gramStart"/>
      <w:r w:rsidRPr="00596850">
        <w:rPr>
          <w:sz w:val="28"/>
          <w:szCs w:val="28"/>
        </w:rPr>
        <w:t>Смета учреждения, являющегося органом местного самоуправления района,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lastRenderedPageBreak/>
        <w:t>Утверждение сметы учреждения в соответствии с настоящим пунктом: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(распорядителю) бюджетных средств не позднее одного рабочего дня после утверждения сметы.</w:t>
      </w:r>
    </w:p>
    <w:p w:rsidR="00EC3CFD" w:rsidRPr="00596850" w:rsidRDefault="00EC3CFD" w:rsidP="00EC3CFD">
      <w:pPr>
        <w:jc w:val="both"/>
        <w:rPr>
          <w:sz w:val="28"/>
          <w:szCs w:val="28"/>
        </w:rPr>
      </w:pPr>
    </w:p>
    <w:p w:rsidR="00EC3CFD" w:rsidRPr="00596850" w:rsidRDefault="00EC3CFD" w:rsidP="00EC3CFD">
      <w:pPr>
        <w:jc w:val="center"/>
        <w:rPr>
          <w:sz w:val="28"/>
          <w:szCs w:val="28"/>
        </w:rPr>
      </w:pPr>
      <w:r w:rsidRPr="00596850">
        <w:rPr>
          <w:sz w:val="28"/>
          <w:szCs w:val="28"/>
        </w:rPr>
        <w:t>IV. Ведение смет учреждений</w:t>
      </w:r>
    </w:p>
    <w:p w:rsidR="00EC3CFD" w:rsidRPr="00596850" w:rsidRDefault="00EC3CFD" w:rsidP="00EC3CFD">
      <w:pPr>
        <w:jc w:val="both"/>
        <w:rPr>
          <w:sz w:val="28"/>
          <w:szCs w:val="28"/>
        </w:rPr>
      </w:pP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 xml:space="preserve">9. Ведение сметы осуществляется учреждением путем внесения изменений в показатели сметы в пределах, доведенных в установленном законодательством Российской Федерации порядке объемов соответствующих лимитов бюджетных обязательств согласно </w:t>
      </w:r>
      <w:hyperlink w:anchor="P708" w:history="1">
        <w:r w:rsidRPr="00596850">
          <w:rPr>
            <w:rStyle w:val="a9"/>
            <w:sz w:val="28"/>
            <w:szCs w:val="28"/>
          </w:rPr>
          <w:t>приложению N 2</w:t>
        </w:r>
      </w:hyperlink>
      <w:r w:rsidRPr="00596850">
        <w:rPr>
          <w:sz w:val="28"/>
          <w:szCs w:val="28"/>
        </w:rPr>
        <w:t xml:space="preserve"> к настоящему Порядку.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10. Внесение изменений в бюджетную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bookmarkStart w:id="3" w:name="P66"/>
      <w:bookmarkEnd w:id="3"/>
      <w:r w:rsidRPr="00596850">
        <w:rPr>
          <w:sz w:val="28"/>
          <w:szCs w:val="28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bookmarkStart w:id="4" w:name="P68"/>
      <w:bookmarkEnd w:id="4"/>
      <w:r w:rsidRPr="00596850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>11. Изменение показателей сметы, приводящее к изменению показателей бюджетной росписи и лимитов бюджетных обязательств учреждения, осуществляется после внесения изменений в бюджетную роспись и лимиты бюджетных обязательств.</w:t>
      </w:r>
    </w:p>
    <w:p w:rsidR="00EC3CFD" w:rsidRPr="00596850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t xml:space="preserve">12. Утверждение изменений в показатели сметы и изменений обоснований (расчетов) плановых сметных показателей осуществляется в соответствии с </w:t>
      </w:r>
      <w:hyperlink w:anchor="P52" w:history="1">
        <w:r w:rsidRPr="00596850">
          <w:rPr>
            <w:rStyle w:val="a9"/>
            <w:sz w:val="28"/>
            <w:szCs w:val="28"/>
          </w:rPr>
          <w:t>разделом III</w:t>
        </w:r>
      </w:hyperlink>
      <w:r w:rsidRPr="00596850">
        <w:rPr>
          <w:sz w:val="28"/>
          <w:szCs w:val="28"/>
        </w:rPr>
        <w:t xml:space="preserve"> настоящего Порядка в случаях внесения изменений в смету, установленных </w:t>
      </w:r>
      <w:hyperlink w:anchor="P66" w:history="1">
        <w:r w:rsidRPr="00596850">
          <w:rPr>
            <w:rStyle w:val="a9"/>
            <w:sz w:val="28"/>
            <w:szCs w:val="28"/>
          </w:rPr>
          <w:t>абзацами вторым</w:t>
        </w:r>
      </w:hyperlink>
      <w:r w:rsidRPr="00596850">
        <w:rPr>
          <w:sz w:val="28"/>
          <w:szCs w:val="28"/>
        </w:rPr>
        <w:t xml:space="preserve"> - </w:t>
      </w:r>
      <w:hyperlink w:anchor="P68" w:history="1">
        <w:r w:rsidRPr="00596850">
          <w:rPr>
            <w:rStyle w:val="a9"/>
            <w:sz w:val="28"/>
            <w:szCs w:val="28"/>
          </w:rPr>
          <w:t>четвертым пункта 10</w:t>
        </w:r>
      </w:hyperlink>
      <w:r w:rsidRPr="00596850">
        <w:rPr>
          <w:sz w:val="28"/>
          <w:szCs w:val="28"/>
        </w:rPr>
        <w:t xml:space="preserve"> настоящего Порядка.</w:t>
      </w:r>
    </w:p>
    <w:p w:rsidR="00EC3CFD" w:rsidRDefault="00EC3CFD" w:rsidP="00EC3CFD">
      <w:pPr>
        <w:ind w:firstLine="720"/>
        <w:jc w:val="both"/>
        <w:rPr>
          <w:sz w:val="28"/>
          <w:szCs w:val="28"/>
        </w:rPr>
      </w:pPr>
      <w:r w:rsidRPr="00596850">
        <w:rPr>
          <w:sz w:val="28"/>
          <w:szCs w:val="28"/>
        </w:rPr>
        <w:lastRenderedPageBreak/>
        <w:t xml:space="preserve">13. </w:t>
      </w:r>
      <w:proofErr w:type="gramStart"/>
      <w:r w:rsidRPr="00596850">
        <w:rPr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плановых.</w:t>
      </w:r>
      <w:proofErr w:type="gramEnd"/>
    </w:p>
    <w:p w:rsidR="00EC3CFD" w:rsidRDefault="00EC3CFD" w:rsidP="00EC3CFD">
      <w:pPr>
        <w:ind w:firstLine="720"/>
        <w:jc w:val="both"/>
        <w:rPr>
          <w:sz w:val="28"/>
          <w:szCs w:val="28"/>
        </w:rPr>
      </w:pPr>
    </w:p>
    <w:p w:rsidR="00EC3CFD" w:rsidRDefault="00EC3CFD" w:rsidP="00EC3CFD">
      <w:pPr>
        <w:ind w:firstLine="720"/>
        <w:jc w:val="both"/>
        <w:rPr>
          <w:sz w:val="28"/>
          <w:szCs w:val="28"/>
        </w:rPr>
      </w:pPr>
    </w:p>
    <w:p w:rsidR="00EC3CFD" w:rsidRDefault="00EC3CFD" w:rsidP="00EC3CFD">
      <w:pPr>
        <w:ind w:firstLine="720"/>
        <w:jc w:val="both"/>
        <w:rPr>
          <w:sz w:val="28"/>
          <w:szCs w:val="28"/>
        </w:rPr>
      </w:pPr>
    </w:p>
    <w:p w:rsidR="00EC3CFD" w:rsidRDefault="00EC3CFD" w:rsidP="00EC3CFD">
      <w:pPr>
        <w:ind w:firstLine="720"/>
        <w:jc w:val="both"/>
        <w:rPr>
          <w:sz w:val="28"/>
          <w:szCs w:val="28"/>
        </w:rPr>
      </w:pPr>
    </w:p>
    <w:p w:rsidR="00EC3CFD" w:rsidRDefault="00EC3CFD" w:rsidP="00EC3CFD">
      <w:pPr>
        <w:ind w:firstLine="720"/>
        <w:jc w:val="both"/>
        <w:rPr>
          <w:sz w:val="28"/>
          <w:szCs w:val="28"/>
        </w:rPr>
      </w:pPr>
    </w:p>
    <w:p w:rsidR="00EC3CFD" w:rsidRDefault="00EC3CFD" w:rsidP="00EC3CFD">
      <w:pPr>
        <w:ind w:firstLine="720"/>
        <w:jc w:val="both"/>
        <w:rPr>
          <w:sz w:val="28"/>
          <w:szCs w:val="28"/>
        </w:rPr>
      </w:pPr>
    </w:p>
    <w:p w:rsidR="00EC3CFD" w:rsidRDefault="00EC3CFD" w:rsidP="00EC3CFD">
      <w:pPr>
        <w:ind w:firstLine="720"/>
        <w:jc w:val="both"/>
        <w:rPr>
          <w:sz w:val="28"/>
          <w:szCs w:val="28"/>
        </w:rPr>
      </w:pPr>
    </w:p>
    <w:p w:rsidR="00EC3CFD" w:rsidRDefault="00EC3CFD" w:rsidP="00EC3CFD">
      <w:pPr>
        <w:ind w:firstLine="720"/>
        <w:jc w:val="both"/>
        <w:rPr>
          <w:sz w:val="28"/>
          <w:szCs w:val="28"/>
        </w:rPr>
      </w:pPr>
    </w:p>
    <w:p w:rsidR="00804789" w:rsidRDefault="00804789" w:rsidP="00DE453D">
      <w:pPr>
        <w:tabs>
          <w:tab w:val="left" w:pos="4755"/>
          <w:tab w:val="left" w:pos="6660"/>
        </w:tabs>
        <w:ind w:right="-1"/>
        <w:jc w:val="both"/>
        <w:rPr>
          <w:sz w:val="20"/>
          <w:szCs w:val="20"/>
        </w:rPr>
      </w:pPr>
    </w:p>
    <w:p w:rsidR="00804789" w:rsidRDefault="00804789" w:rsidP="00DE453D">
      <w:pPr>
        <w:tabs>
          <w:tab w:val="left" w:pos="4755"/>
          <w:tab w:val="left" w:pos="6660"/>
        </w:tabs>
        <w:ind w:right="-1"/>
        <w:jc w:val="both"/>
        <w:rPr>
          <w:sz w:val="20"/>
          <w:szCs w:val="20"/>
        </w:rPr>
      </w:pPr>
    </w:p>
    <w:p w:rsidR="00804789" w:rsidRDefault="00804789" w:rsidP="00804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04789" w:rsidSect="000C4F6F">
      <w:pgSz w:w="11906" w:h="16838"/>
      <w:pgMar w:top="851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14" w:rsidRDefault="00194714" w:rsidP="00C3322A">
      <w:r>
        <w:separator/>
      </w:r>
    </w:p>
  </w:endnote>
  <w:endnote w:type="continuationSeparator" w:id="0">
    <w:p w:rsidR="00194714" w:rsidRDefault="00194714" w:rsidP="00C3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14" w:rsidRDefault="00194714" w:rsidP="00C3322A">
      <w:r>
        <w:separator/>
      </w:r>
    </w:p>
  </w:footnote>
  <w:footnote w:type="continuationSeparator" w:id="0">
    <w:p w:rsidR="00194714" w:rsidRDefault="00194714" w:rsidP="00C3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DE8"/>
    <w:rsid w:val="00005D65"/>
    <w:rsid w:val="000108D8"/>
    <w:rsid w:val="00026C3D"/>
    <w:rsid w:val="00030A87"/>
    <w:rsid w:val="00033E75"/>
    <w:rsid w:val="00041E15"/>
    <w:rsid w:val="00052317"/>
    <w:rsid w:val="0006221B"/>
    <w:rsid w:val="00066667"/>
    <w:rsid w:val="00070A65"/>
    <w:rsid w:val="000843C7"/>
    <w:rsid w:val="00086DBE"/>
    <w:rsid w:val="000A294A"/>
    <w:rsid w:val="000A39C7"/>
    <w:rsid w:val="000A48FA"/>
    <w:rsid w:val="000A64D9"/>
    <w:rsid w:val="000B7FDB"/>
    <w:rsid w:val="000C0003"/>
    <w:rsid w:val="000C1856"/>
    <w:rsid w:val="000C4F6F"/>
    <w:rsid w:val="000D216E"/>
    <w:rsid w:val="000D6B61"/>
    <w:rsid w:val="000F10EE"/>
    <w:rsid w:val="000F744D"/>
    <w:rsid w:val="00114935"/>
    <w:rsid w:val="001272D5"/>
    <w:rsid w:val="001422D5"/>
    <w:rsid w:val="0014344B"/>
    <w:rsid w:val="0014670C"/>
    <w:rsid w:val="00171C3F"/>
    <w:rsid w:val="0017799C"/>
    <w:rsid w:val="0018044F"/>
    <w:rsid w:val="0018267F"/>
    <w:rsid w:val="0018613E"/>
    <w:rsid w:val="00194714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E56DD"/>
    <w:rsid w:val="001E674D"/>
    <w:rsid w:val="001F064B"/>
    <w:rsid w:val="001F3886"/>
    <w:rsid w:val="00202E36"/>
    <w:rsid w:val="00205DFF"/>
    <w:rsid w:val="00207696"/>
    <w:rsid w:val="00211F9F"/>
    <w:rsid w:val="0021461D"/>
    <w:rsid w:val="00222EDC"/>
    <w:rsid w:val="002251F7"/>
    <w:rsid w:val="00231777"/>
    <w:rsid w:val="002317FD"/>
    <w:rsid w:val="00242098"/>
    <w:rsid w:val="002469E0"/>
    <w:rsid w:val="0025429E"/>
    <w:rsid w:val="002544B7"/>
    <w:rsid w:val="00272C92"/>
    <w:rsid w:val="00286E39"/>
    <w:rsid w:val="00292A1F"/>
    <w:rsid w:val="0029309F"/>
    <w:rsid w:val="002A45DD"/>
    <w:rsid w:val="002A4888"/>
    <w:rsid w:val="002C00A3"/>
    <w:rsid w:val="002C50B6"/>
    <w:rsid w:val="002D4F5C"/>
    <w:rsid w:val="002D6484"/>
    <w:rsid w:val="002D6FCC"/>
    <w:rsid w:val="002E0EAD"/>
    <w:rsid w:val="002E23CA"/>
    <w:rsid w:val="002F1C40"/>
    <w:rsid w:val="00303F87"/>
    <w:rsid w:val="00314F20"/>
    <w:rsid w:val="00331A19"/>
    <w:rsid w:val="00335CAD"/>
    <w:rsid w:val="00337F10"/>
    <w:rsid w:val="003527CD"/>
    <w:rsid w:val="003534A7"/>
    <w:rsid w:val="00362DA8"/>
    <w:rsid w:val="00367964"/>
    <w:rsid w:val="00373BA0"/>
    <w:rsid w:val="00374EA7"/>
    <w:rsid w:val="00381BA1"/>
    <w:rsid w:val="003830E9"/>
    <w:rsid w:val="003943D8"/>
    <w:rsid w:val="00395C3A"/>
    <w:rsid w:val="003A2466"/>
    <w:rsid w:val="003A57C2"/>
    <w:rsid w:val="003A742B"/>
    <w:rsid w:val="003A74D0"/>
    <w:rsid w:val="003B1B6C"/>
    <w:rsid w:val="003B43F2"/>
    <w:rsid w:val="003B5AED"/>
    <w:rsid w:val="003B615E"/>
    <w:rsid w:val="003C27F4"/>
    <w:rsid w:val="003D002B"/>
    <w:rsid w:val="003D5F3C"/>
    <w:rsid w:val="003E279D"/>
    <w:rsid w:val="003E690B"/>
    <w:rsid w:val="003E741D"/>
    <w:rsid w:val="003F2983"/>
    <w:rsid w:val="00403FFD"/>
    <w:rsid w:val="00405B6A"/>
    <w:rsid w:val="0042247F"/>
    <w:rsid w:val="00430ABF"/>
    <w:rsid w:val="00441580"/>
    <w:rsid w:val="00443AC3"/>
    <w:rsid w:val="004445A0"/>
    <w:rsid w:val="00460FE6"/>
    <w:rsid w:val="00461895"/>
    <w:rsid w:val="0046522D"/>
    <w:rsid w:val="00467495"/>
    <w:rsid w:val="00474CCD"/>
    <w:rsid w:val="00483981"/>
    <w:rsid w:val="00485708"/>
    <w:rsid w:val="004862BA"/>
    <w:rsid w:val="0049157D"/>
    <w:rsid w:val="004A2BC2"/>
    <w:rsid w:val="004A4928"/>
    <w:rsid w:val="004B1E83"/>
    <w:rsid w:val="004B24F4"/>
    <w:rsid w:val="004B35D8"/>
    <w:rsid w:val="004B4DC6"/>
    <w:rsid w:val="004B6051"/>
    <w:rsid w:val="004C1CAF"/>
    <w:rsid w:val="004C27AB"/>
    <w:rsid w:val="004C7579"/>
    <w:rsid w:val="004D5E24"/>
    <w:rsid w:val="004D60FC"/>
    <w:rsid w:val="004D778F"/>
    <w:rsid w:val="004E1162"/>
    <w:rsid w:val="004E5B15"/>
    <w:rsid w:val="0050044A"/>
    <w:rsid w:val="0050445D"/>
    <w:rsid w:val="00515221"/>
    <w:rsid w:val="00515673"/>
    <w:rsid w:val="00517013"/>
    <w:rsid w:val="00525DD4"/>
    <w:rsid w:val="00527609"/>
    <w:rsid w:val="00530BB9"/>
    <w:rsid w:val="005322D7"/>
    <w:rsid w:val="00562838"/>
    <w:rsid w:val="005779B8"/>
    <w:rsid w:val="00581E7C"/>
    <w:rsid w:val="005856F0"/>
    <w:rsid w:val="005936DE"/>
    <w:rsid w:val="005A2532"/>
    <w:rsid w:val="005A3D11"/>
    <w:rsid w:val="005B1E31"/>
    <w:rsid w:val="005D2BB8"/>
    <w:rsid w:val="005D35D4"/>
    <w:rsid w:val="005D5F2F"/>
    <w:rsid w:val="005F266E"/>
    <w:rsid w:val="005F5E31"/>
    <w:rsid w:val="0060190B"/>
    <w:rsid w:val="00605A27"/>
    <w:rsid w:val="00606671"/>
    <w:rsid w:val="0061261B"/>
    <w:rsid w:val="00614540"/>
    <w:rsid w:val="00615275"/>
    <w:rsid w:val="00635D91"/>
    <w:rsid w:val="006423DB"/>
    <w:rsid w:val="006606EB"/>
    <w:rsid w:val="00663A2B"/>
    <w:rsid w:val="00663CFD"/>
    <w:rsid w:val="00666B7A"/>
    <w:rsid w:val="00670DFF"/>
    <w:rsid w:val="00687C18"/>
    <w:rsid w:val="006B1824"/>
    <w:rsid w:val="006C4543"/>
    <w:rsid w:val="006D627D"/>
    <w:rsid w:val="006E3BC4"/>
    <w:rsid w:val="006E44B6"/>
    <w:rsid w:val="006E7454"/>
    <w:rsid w:val="006F10F1"/>
    <w:rsid w:val="006F4E4C"/>
    <w:rsid w:val="006F51FA"/>
    <w:rsid w:val="006F58BB"/>
    <w:rsid w:val="00702310"/>
    <w:rsid w:val="007066FA"/>
    <w:rsid w:val="007263A8"/>
    <w:rsid w:val="00731E9C"/>
    <w:rsid w:val="00731F1C"/>
    <w:rsid w:val="007369B0"/>
    <w:rsid w:val="0074187A"/>
    <w:rsid w:val="00745D47"/>
    <w:rsid w:val="00760AC5"/>
    <w:rsid w:val="00764B3E"/>
    <w:rsid w:val="00794061"/>
    <w:rsid w:val="007A4187"/>
    <w:rsid w:val="007A73D4"/>
    <w:rsid w:val="007B118A"/>
    <w:rsid w:val="007B6148"/>
    <w:rsid w:val="007C717C"/>
    <w:rsid w:val="007D5DFB"/>
    <w:rsid w:val="007D6FFF"/>
    <w:rsid w:val="007E2D31"/>
    <w:rsid w:val="007E507E"/>
    <w:rsid w:val="007F3521"/>
    <w:rsid w:val="007F380A"/>
    <w:rsid w:val="007F5B61"/>
    <w:rsid w:val="007F609F"/>
    <w:rsid w:val="00804789"/>
    <w:rsid w:val="00805339"/>
    <w:rsid w:val="00815906"/>
    <w:rsid w:val="00833406"/>
    <w:rsid w:val="0083409C"/>
    <w:rsid w:val="0083675F"/>
    <w:rsid w:val="00841A3C"/>
    <w:rsid w:val="008466E8"/>
    <w:rsid w:val="00846B19"/>
    <w:rsid w:val="008472AB"/>
    <w:rsid w:val="00857885"/>
    <w:rsid w:val="00867246"/>
    <w:rsid w:val="00877352"/>
    <w:rsid w:val="0089147F"/>
    <w:rsid w:val="008A111D"/>
    <w:rsid w:val="008A388B"/>
    <w:rsid w:val="008A76B7"/>
    <w:rsid w:val="008B4365"/>
    <w:rsid w:val="008B5720"/>
    <w:rsid w:val="008B7E44"/>
    <w:rsid w:val="008C44DC"/>
    <w:rsid w:val="008C5C0C"/>
    <w:rsid w:val="008D00C9"/>
    <w:rsid w:val="008D343E"/>
    <w:rsid w:val="008D5923"/>
    <w:rsid w:val="008D7EFB"/>
    <w:rsid w:val="008E3777"/>
    <w:rsid w:val="008E4B7D"/>
    <w:rsid w:val="0090490D"/>
    <w:rsid w:val="009133DC"/>
    <w:rsid w:val="00914922"/>
    <w:rsid w:val="00917583"/>
    <w:rsid w:val="009257BB"/>
    <w:rsid w:val="00955520"/>
    <w:rsid w:val="009570BB"/>
    <w:rsid w:val="00962176"/>
    <w:rsid w:val="00962E88"/>
    <w:rsid w:val="009829FC"/>
    <w:rsid w:val="0098326A"/>
    <w:rsid w:val="00991933"/>
    <w:rsid w:val="00997782"/>
    <w:rsid w:val="009A1DDB"/>
    <w:rsid w:val="009A2949"/>
    <w:rsid w:val="009A77AD"/>
    <w:rsid w:val="009B416A"/>
    <w:rsid w:val="009B7C42"/>
    <w:rsid w:val="009C6203"/>
    <w:rsid w:val="009C6864"/>
    <w:rsid w:val="009D3415"/>
    <w:rsid w:val="009D494B"/>
    <w:rsid w:val="009D7168"/>
    <w:rsid w:val="009E14FA"/>
    <w:rsid w:val="009E3B7A"/>
    <w:rsid w:val="009E69FC"/>
    <w:rsid w:val="00A0339A"/>
    <w:rsid w:val="00A107AF"/>
    <w:rsid w:val="00A11BCC"/>
    <w:rsid w:val="00A138DF"/>
    <w:rsid w:val="00A149C1"/>
    <w:rsid w:val="00A202AF"/>
    <w:rsid w:val="00A22C6E"/>
    <w:rsid w:val="00A2330A"/>
    <w:rsid w:val="00A45424"/>
    <w:rsid w:val="00A71199"/>
    <w:rsid w:val="00A74167"/>
    <w:rsid w:val="00A82AF8"/>
    <w:rsid w:val="00A9776E"/>
    <w:rsid w:val="00AA2792"/>
    <w:rsid w:val="00AA324C"/>
    <w:rsid w:val="00AB1109"/>
    <w:rsid w:val="00AC08CC"/>
    <w:rsid w:val="00AD2B9B"/>
    <w:rsid w:val="00AD4624"/>
    <w:rsid w:val="00AE1348"/>
    <w:rsid w:val="00B02A29"/>
    <w:rsid w:val="00B35C8E"/>
    <w:rsid w:val="00B372A0"/>
    <w:rsid w:val="00B425BB"/>
    <w:rsid w:val="00B458B1"/>
    <w:rsid w:val="00B47F7E"/>
    <w:rsid w:val="00B51D71"/>
    <w:rsid w:val="00B573BC"/>
    <w:rsid w:val="00B63833"/>
    <w:rsid w:val="00B674D6"/>
    <w:rsid w:val="00B711BB"/>
    <w:rsid w:val="00B7422A"/>
    <w:rsid w:val="00B7764D"/>
    <w:rsid w:val="00B80A93"/>
    <w:rsid w:val="00B80DE0"/>
    <w:rsid w:val="00B8450E"/>
    <w:rsid w:val="00B85B4B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D6CB8"/>
    <w:rsid w:val="00BE20F9"/>
    <w:rsid w:val="00BE7D80"/>
    <w:rsid w:val="00BF7156"/>
    <w:rsid w:val="00C01B7C"/>
    <w:rsid w:val="00C0794B"/>
    <w:rsid w:val="00C11C00"/>
    <w:rsid w:val="00C1492B"/>
    <w:rsid w:val="00C21B8F"/>
    <w:rsid w:val="00C235BE"/>
    <w:rsid w:val="00C26B47"/>
    <w:rsid w:val="00C3322A"/>
    <w:rsid w:val="00C37749"/>
    <w:rsid w:val="00C45F54"/>
    <w:rsid w:val="00C4670C"/>
    <w:rsid w:val="00C53652"/>
    <w:rsid w:val="00C56E82"/>
    <w:rsid w:val="00C60A05"/>
    <w:rsid w:val="00C6294A"/>
    <w:rsid w:val="00C63D2F"/>
    <w:rsid w:val="00C70455"/>
    <w:rsid w:val="00C90EFD"/>
    <w:rsid w:val="00C967D4"/>
    <w:rsid w:val="00CB254A"/>
    <w:rsid w:val="00CB2C73"/>
    <w:rsid w:val="00CB49F1"/>
    <w:rsid w:val="00CD337E"/>
    <w:rsid w:val="00CD573B"/>
    <w:rsid w:val="00CE5EFD"/>
    <w:rsid w:val="00CF5C3E"/>
    <w:rsid w:val="00D000BD"/>
    <w:rsid w:val="00D01822"/>
    <w:rsid w:val="00D05A84"/>
    <w:rsid w:val="00D14C87"/>
    <w:rsid w:val="00D16FA3"/>
    <w:rsid w:val="00D1743C"/>
    <w:rsid w:val="00D301D3"/>
    <w:rsid w:val="00D63A9D"/>
    <w:rsid w:val="00D772AF"/>
    <w:rsid w:val="00D800AA"/>
    <w:rsid w:val="00D81D23"/>
    <w:rsid w:val="00D83715"/>
    <w:rsid w:val="00D8516E"/>
    <w:rsid w:val="00DA2DEF"/>
    <w:rsid w:val="00DB3C34"/>
    <w:rsid w:val="00DB5018"/>
    <w:rsid w:val="00DC78F4"/>
    <w:rsid w:val="00DD13E7"/>
    <w:rsid w:val="00DD3629"/>
    <w:rsid w:val="00DD3EE1"/>
    <w:rsid w:val="00DE21E1"/>
    <w:rsid w:val="00DE453D"/>
    <w:rsid w:val="00DF3E34"/>
    <w:rsid w:val="00DF49EF"/>
    <w:rsid w:val="00E04C73"/>
    <w:rsid w:val="00E11EDF"/>
    <w:rsid w:val="00E20AA3"/>
    <w:rsid w:val="00E25DE1"/>
    <w:rsid w:val="00E32A1A"/>
    <w:rsid w:val="00E43811"/>
    <w:rsid w:val="00E56EA1"/>
    <w:rsid w:val="00E607AD"/>
    <w:rsid w:val="00E7504E"/>
    <w:rsid w:val="00E76136"/>
    <w:rsid w:val="00E77A3F"/>
    <w:rsid w:val="00E930AE"/>
    <w:rsid w:val="00EA38EB"/>
    <w:rsid w:val="00EC2596"/>
    <w:rsid w:val="00EC3CFD"/>
    <w:rsid w:val="00EC4900"/>
    <w:rsid w:val="00ED3709"/>
    <w:rsid w:val="00EE33EA"/>
    <w:rsid w:val="00F00C5F"/>
    <w:rsid w:val="00F07A1F"/>
    <w:rsid w:val="00F22F50"/>
    <w:rsid w:val="00F30266"/>
    <w:rsid w:val="00F34566"/>
    <w:rsid w:val="00F37B82"/>
    <w:rsid w:val="00F40CF9"/>
    <w:rsid w:val="00F507B2"/>
    <w:rsid w:val="00F51315"/>
    <w:rsid w:val="00F61458"/>
    <w:rsid w:val="00F67B73"/>
    <w:rsid w:val="00F7526B"/>
    <w:rsid w:val="00F75490"/>
    <w:rsid w:val="00F76185"/>
    <w:rsid w:val="00F80467"/>
    <w:rsid w:val="00F81B07"/>
    <w:rsid w:val="00F86FE3"/>
    <w:rsid w:val="00FA0FDB"/>
    <w:rsid w:val="00FA1014"/>
    <w:rsid w:val="00FA30E7"/>
    <w:rsid w:val="00FB1E54"/>
    <w:rsid w:val="00FD2A81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link w:val="aa"/>
    <w:rsid w:val="00070A65"/>
    <w:rPr>
      <w:lang w:val="ru-RU" w:eastAsia="ru-RU" w:bidi="ar-SA"/>
    </w:rPr>
  </w:style>
  <w:style w:type="character" w:styleId="ac">
    <w:name w:val="footnote reference"/>
    <w:rsid w:val="00070A65"/>
    <w:rPr>
      <w:vertAlign w:val="superscript"/>
    </w:rPr>
  </w:style>
  <w:style w:type="character" w:customStyle="1" w:styleId="10">
    <w:name w:val="Заголовок 1 Знак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  <w:style w:type="paragraph" w:customStyle="1" w:styleId="Style4">
    <w:name w:val="Style4"/>
    <w:basedOn w:val="a"/>
    <w:uiPriority w:val="99"/>
    <w:rsid w:val="0060667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4">
    <w:name w:val="Font Style24"/>
    <w:uiPriority w:val="99"/>
    <w:rsid w:val="006066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60667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C3C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Заголовок таблицы"/>
    <w:basedOn w:val="a"/>
    <w:rsid w:val="0046522D"/>
    <w:pPr>
      <w:suppressLineNumbers/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05722F22B69EAD8E4E50D84795EA00810C85D29ADC1231E6D3A6FA360E05520C522ACDE971CBA3805B676589B5C1A9084874573F18uCS0J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составления, утверждения и ведения бюджетных смет муниципальных казенных учреждений, финансируемых из бюджета Казанского сельского поселения Сернурского муниципального района Республики Марий Эл.</_x041e__x043f__x0438__x0441__x0430__x043d__x0438__x0435_>
    <_x041f__x0430__x043f__x043a__x0430_ xmlns="655f052e-9785-4a1d-b21a-7354c9ea9a3e">2020 год</_x041f__x0430__x043f__x043a__x0430_>
    <_dlc_DocId xmlns="57504d04-691e-4fc4-8f09-4f19fdbe90f6">XXJ7TYMEEKJ2-2356-317</_dlc_DocId>
    <_dlc_DocIdUrl xmlns="57504d04-691e-4fc4-8f09-4f19fdbe90f6">
      <Url>https://vip.gov.mari.ru/sernur/ksp/_layouts/DocIdRedir.aspx?ID=XXJ7TYMEEKJ2-2356-317</Url>
      <Description>XXJ7TYMEEKJ2-2356-317</Description>
    </_dlc_DocIdUrl>
  </documentManagement>
</p:properties>
</file>

<file path=customXml/itemProps1.xml><?xml version="1.0" encoding="utf-8"?>
<ds:datastoreItem xmlns:ds="http://schemas.openxmlformats.org/officeDocument/2006/customXml" ds:itemID="{F5FD6DE8-6A8D-4AA7-88C2-D8CB4DA3A20E}"/>
</file>

<file path=customXml/itemProps2.xml><?xml version="1.0" encoding="utf-8"?>
<ds:datastoreItem xmlns:ds="http://schemas.openxmlformats.org/officeDocument/2006/customXml" ds:itemID="{31B3E18D-F093-4F15-A241-BBCA2481B9AE}"/>
</file>

<file path=customXml/itemProps3.xml><?xml version="1.0" encoding="utf-8"?>
<ds:datastoreItem xmlns:ds="http://schemas.openxmlformats.org/officeDocument/2006/customXml" ds:itemID="{FD50FF1B-CB95-4CDD-90BA-05505ADB6BA3}"/>
</file>

<file path=customXml/itemProps4.xml><?xml version="1.0" encoding="utf-8"?>
<ds:datastoreItem xmlns:ds="http://schemas.openxmlformats.org/officeDocument/2006/customXml" ds:itemID="{FB0B28A5-1465-405E-929A-54A02F8D603E}"/>
</file>

<file path=customXml/itemProps5.xml><?xml version="1.0" encoding="utf-8"?>
<ds:datastoreItem xmlns:ds="http://schemas.openxmlformats.org/officeDocument/2006/customXml" ds:itemID="{FFFD83ED-F2D4-4496-A7B0-3FA285F58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30.12.2020 г. № 54</dc:title>
  <dc:subject/>
  <dc:creator>User</dc:creator>
  <cp:keywords/>
  <cp:lastModifiedBy>Admin</cp:lastModifiedBy>
  <cp:revision>14</cp:revision>
  <cp:lastPrinted>2020-12-17T07:54:00Z</cp:lastPrinted>
  <dcterms:created xsi:type="dcterms:W3CDTF">2020-12-30T11:17:00Z</dcterms:created>
  <dcterms:modified xsi:type="dcterms:W3CDTF">2021-01-11T15:05:00Z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f39b668c-e3e7-4059-aa60-38bbba06729f</vt:lpwstr>
  </property>
</Properties>
</file>